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浙江中医药大学教职工出差审批单</w:t>
      </w:r>
    </w:p>
    <w:tbl>
      <w:tblPr>
        <w:tblStyle w:val="4"/>
        <w:tblW w:w="92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600"/>
        <w:gridCol w:w="1275"/>
        <w:gridCol w:w="2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出差人员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出差天数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出差时间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   月  日至   月   日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出差地点</w:t>
            </w: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   月  日至   月   日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   月  日至   月   日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   月  日至   月   日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出差事由</w:t>
            </w:r>
          </w:p>
        </w:tc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拟乘坐的交通工具</w:t>
            </w: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是否派车：是□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天否□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审批人</w:t>
            </w:r>
          </w:p>
        </w:tc>
        <w:tc>
          <w:tcPr>
            <w:tcW w:w="7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填表人：                                     日期：       </w:t>
      </w:r>
    </w:p>
    <w:p>
      <w:pPr>
        <w:spacing w:line="400" w:lineRule="exact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注：工作人员出差前需填写本单，报相关负责人审批。办理报销手续时作原始凭证。</w:t>
      </w:r>
    </w:p>
    <w:p>
      <w:pPr>
        <w:spacing w:line="400" w:lineRule="exact"/>
        <w:rPr>
          <w:rFonts w:hint="eastAsia" w:ascii="仿宋" w:hAnsi="仿宋" w:eastAsia="仿宋"/>
        </w:rPr>
      </w:pPr>
    </w:p>
    <w:p>
      <w:pPr>
        <w:pStyle w:val="2"/>
        <w:spacing w:after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浙江中医药大学教职工出差审批单</w:t>
      </w:r>
    </w:p>
    <w:tbl>
      <w:tblPr>
        <w:tblStyle w:val="4"/>
        <w:tblW w:w="92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600"/>
        <w:gridCol w:w="1275"/>
        <w:gridCol w:w="2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出差人员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出差天数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出差时间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   月  日至   月   日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出差地点</w:t>
            </w: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   月  日至   月   日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   月  日至   月   日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   月  日至   月   日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出差事由</w:t>
            </w:r>
          </w:p>
        </w:tc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拟乘坐的交通工具</w:t>
            </w: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是否派车：是□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天否□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审批人</w:t>
            </w:r>
          </w:p>
        </w:tc>
        <w:tc>
          <w:tcPr>
            <w:tcW w:w="7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填表人：                                     日期：       </w:t>
      </w:r>
    </w:p>
    <w:p>
      <w:pPr>
        <w:spacing w:line="400" w:lineRule="exact"/>
        <w:ind w:firstLine="240" w:firstLineChars="100"/>
        <w:rPr>
          <w:rFonts w:hint="eastAsia" w:ascii="仿宋_GB2312" w:eastAsia="仿宋_GB2312"/>
          <w:sz w:val="30"/>
        </w:rPr>
      </w:pPr>
      <w:r>
        <w:rPr>
          <w:rFonts w:hint="eastAsia" w:ascii="仿宋" w:hAnsi="仿宋" w:eastAsia="仿宋"/>
          <w:sz w:val="24"/>
        </w:rPr>
        <w:t>注：工作人员出差前需填写本单，报相关负责人审批。办理报销手续时作原始凭证。</w:t>
      </w:r>
      <w:bookmarkStart w:id="0" w:name="_GoBack"/>
      <w:bookmarkEnd w:id="0"/>
    </w:p>
    <w:p/>
    <w:sectPr>
      <w:pgSz w:w="11906" w:h="16838"/>
      <w:pgMar w:top="567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A76"/>
    <w:rsid w:val="00720A9C"/>
    <w:rsid w:val="00FB1A76"/>
    <w:rsid w:val="4E6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after="120"/>
    </w:pPr>
    <w:rPr>
      <w:rFonts w:ascii="仿宋" w:eastAsia="仿宋"/>
      <w:sz w:val="30"/>
      <w:szCs w:val="21"/>
    </w:rPr>
  </w:style>
  <w:style w:type="character" w:customStyle="1" w:styleId="5">
    <w:name w:val="正文文本 Char"/>
    <w:basedOn w:val="3"/>
    <w:link w:val="2"/>
    <w:uiPriority w:val="0"/>
    <w:rPr>
      <w:rFonts w:ascii="仿宋" w:hAnsi="Calibri" w:eastAsia="仿宋" w:cs="Times New Roman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ScaleCrop>false</ScaleCrop>
  <LinksUpToDate>false</LinksUpToDate>
  <CharactersWithSpaces>349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2017-10-10T00:56:00Z</dcterms:created>
  <dc:creator>余晶晶</dc:creator>
  <cp:lastModifiedBy>loulou</cp:lastModifiedBy>
  <cp:lastPrinted>2017-10-23T05:16:04Z</cp:lastPrinted>
  <dcterms:modified xsi:type="dcterms:W3CDTF">2017-10-23T05:16:12Z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